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C37" w:rsidRDefault="00176C37" w:rsidP="00176C3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ACE87D1" wp14:editId="103D5A49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6C37" w:rsidRDefault="00176C37" w:rsidP="00176C3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176C37" w:rsidRDefault="00176C37" w:rsidP="00176C3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176C37" w:rsidRDefault="00176C37" w:rsidP="00176C3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176C37" w:rsidRDefault="00176C37" w:rsidP="00176C3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176C37" w:rsidTr="005278A1">
        <w:tc>
          <w:tcPr>
            <w:tcW w:w="3379" w:type="dxa"/>
          </w:tcPr>
          <w:p w:rsidR="00176C37" w:rsidRPr="00F9162B" w:rsidRDefault="0030408E" w:rsidP="005278A1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12.12</w:t>
            </w:r>
            <w:r w:rsidR="00176C37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176C37" w:rsidRPr="00F9162B" w:rsidRDefault="00176C37" w:rsidP="005278A1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176C37" w:rsidRPr="00861F0C" w:rsidRDefault="00861F0C" w:rsidP="005278A1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861F0C">
              <w:rPr>
                <w:sz w:val="28"/>
                <w:szCs w:val="28"/>
              </w:rPr>
              <w:t>№ 187</w:t>
            </w:r>
          </w:p>
        </w:tc>
      </w:tr>
    </w:tbl>
    <w:p w:rsidR="00176C37" w:rsidRPr="00CD607C" w:rsidRDefault="00176C37" w:rsidP="00176C37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176C37" w:rsidRPr="00E37F03" w:rsidTr="005278A1">
        <w:tc>
          <w:tcPr>
            <w:tcW w:w="5495" w:type="dxa"/>
          </w:tcPr>
          <w:p w:rsidR="00176C37" w:rsidRPr="00E02E61" w:rsidRDefault="00412953" w:rsidP="005278A1">
            <w:pPr>
              <w:pStyle w:val="3"/>
              <w:ind w:firstLine="0"/>
              <w:jc w:val="both"/>
              <w:rPr>
                <w:szCs w:val="28"/>
              </w:rPr>
            </w:pPr>
            <w:r w:rsidRPr="00B85187">
              <w:rPr>
                <w:color w:val="000000" w:themeColor="text1"/>
                <w:szCs w:val="28"/>
              </w:rPr>
              <w:t xml:space="preserve">О </w:t>
            </w:r>
            <w:r>
              <w:rPr>
                <w:color w:val="000000" w:themeColor="text1"/>
                <w:szCs w:val="28"/>
              </w:rPr>
              <w:t>проекте</w:t>
            </w:r>
            <w:r w:rsidRPr="00335BB3">
              <w:rPr>
                <w:color w:val="000000" w:themeColor="text1"/>
                <w:szCs w:val="28"/>
              </w:rPr>
              <w:t xml:space="preserve"> </w:t>
            </w:r>
            <w:r w:rsidRPr="00D432A7">
              <w:rPr>
                <w:color w:val="000000" w:themeColor="text1"/>
                <w:szCs w:val="28"/>
              </w:rPr>
              <w:t>решения Совет</w:t>
            </w:r>
            <w:r>
              <w:rPr>
                <w:color w:val="000000" w:themeColor="text1"/>
                <w:szCs w:val="28"/>
              </w:rPr>
              <w:t xml:space="preserve">а депутатов города Новосибирска </w:t>
            </w:r>
            <w:r w:rsidRPr="00D432A7">
              <w:rPr>
                <w:color w:val="000000" w:themeColor="text1"/>
                <w:szCs w:val="28"/>
              </w:rPr>
              <w:t xml:space="preserve">«О внесении изменений в Положение о </w:t>
            </w:r>
            <w:r>
              <w:rPr>
                <w:color w:val="000000" w:themeColor="text1"/>
                <w:szCs w:val="28"/>
              </w:rPr>
              <w:t xml:space="preserve">                    </w:t>
            </w:r>
            <w:r w:rsidRPr="00D432A7">
              <w:rPr>
                <w:color w:val="000000" w:themeColor="text1"/>
                <w:szCs w:val="28"/>
              </w:rPr>
              <w:t xml:space="preserve">мерах муниципальной поддержки товаропроизводителей на территории города Новосибирска, принятое решением городского Совета Новосибирска от 20.09.2006 № 344»  </w:t>
            </w:r>
            <w:r w:rsidR="00176C37" w:rsidRPr="007D1027">
              <w:rPr>
                <w:szCs w:val="28"/>
              </w:rPr>
              <w:t>(первое чтение)</w:t>
            </w:r>
          </w:p>
        </w:tc>
      </w:tr>
    </w:tbl>
    <w:p w:rsidR="00176C37" w:rsidRDefault="00176C37" w:rsidP="00176C3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176C37" w:rsidRDefault="00176C37" w:rsidP="00176C37">
      <w:pPr>
        <w:ind w:firstLine="709"/>
        <w:jc w:val="both"/>
        <w:rPr>
          <w:sz w:val="28"/>
          <w:szCs w:val="28"/>
        </w:rPr>
      </w:pPr>
    </w:p>
    <w:p w:rsidR="00176C37" w:rsidRPr="00705C37" w:rsidRDefault="00176C37" w:rsidP="00176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</w:t>
      </w:r>
      <w:r w:rsidRPr="007D1027">
        <w:rPr>
          <w:sz w:val="28"/>
          <w:szCs w:val="28"/>
        </w:rPr>
        <w:t xml:space="preserve">решения Совета депутатов города Новосибирска </w:t>
      </w:r>
      <w:r w:rsidR="00412953" w:rsidRPr="00D432A7">
        <w:rPr>
          <w:color w:val="000000" w:themeColor="text1"/>
          <w:sz w:val="28"/>
          <w:szCs w:val="28"/>
        </w:rPr>
        <w:t xml:space="preserve">«О </w:t>
      </w:r>
      <w:r w:rsidR="00412953">
        <w:rPr>
          <w:color w:val="000000" w:themeColor="text1"/>
          <w:sz w:val="28"/>
          <w:szCs w:val="28"/>
        </w:rPr>
        <w:t xml:space="preserve">внесении изменений в Положение о </w:t>
      </w:r>
      <w:r w:rsidR="00412953" w:rsidRPr="00D432A7">
        <w:rPr>
          <w:color w:val="000000" w:themeColor="text1"/>
          <w:sz w:val="28"/>
          <w:szCs w:val="28"/>
        </w:rPr>
        <w:t xml:space="preserve">мерах </w:t>
      </w:r>
      <w:bookmarkStart w:id="0" w:name="_GoBack"/>
      <w:bookmarkEnd w:id="0"/>
      <w:r w:rsidR="00412953" w:rsidRPr="00D432A7">
        <w:rPr>
          <w:color w:val="000000" w:themeColor="text1"/>
          <w:sz w:val="28"/>
          <w:szCs w:val="28"/>
        </w:rPr>
        <w:t>муниципальной поддержки товаропроизводителей на территории города Новосибирска, принятое решением городского Совета Но</w:t>
      </w:r>
      <w:r w:rsidR="00412953">
        <w:rPr>
          <w:color w:val="000000" w:themeColor="text1"/>
          <w:sz w:val="28"/>
          <w:szCs w:val="28"/>
        </w:rPr>
        <w:t xml:space="preserve">восибирска от 20.09.2006 № 344»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176C37" w:rsidRDefault="00176C37" w:rsidP="00176C37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176C37" w:rsidRPr="002A178E" w:rsidRDefault="00176C37" w:rsidP="00176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DD3E1F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176C37" w:rsidRPr="002A178E" w:rsidRDefault="00176C37" w:rsidP="00176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2A178E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176C37" w:rsidRDefault="00176C37" w:rsidP="00176C37">
      <w:pPr>
        <w:pStyle w:val="a9"/>
        <w:spacing w:after="0"/>
        <w:ind w:left="0"/>
        <w:jc w:val="both"/>
        <w:rPr>
          <w:sz w:val="28"/>
          <w:szCs w:val="28"/>
        </w:rPr>
      </w:pPr>
    </w:p>
    <w:p w:rsidR="00176C37" w:rsidRDefault="00176C37" w:rsidP="00176C37">
      <w:pPr>
        <w:pStyle w:val="a9"/>
        <w:spacing w:after="0"/>
        <w:ind w:left="0"/>
        <w:jc w:val="both"/>
        <w:rPr>
          <w:sz w:val="28"/>
          <w:szCs w:val="28"/>
        </w:rPr>
      </w:pPr>
    </w:p>
    <w:p w:rsidR="00176C37" w:rsidRPr="003069D5" w:rsidRDefault="00176C37" w:rsidP="00176C3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p w:rsidR="002F7D0A" w:rsidRPr="00176C37" w:rsidRDefault="002F7D0A" w:rsidP="00176C37"/>
    <w:sectPr w:rsidR="002F7D0A" w:rsidRPr="00176C37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3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408E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2953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1AA9"/>
    <w:rsid w:val="0080006F"/>
    <w:rsid w:val="00810BDA"/>
    <w:rsid w:val="00830C9E"/>
    <w:rsid w:val="00834667"/>
    <w:rsid w:val="008415BD"/>
    <w:rsid w:val="00855B40"/>
    <w:rsid w:val="00861F0C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A86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1EBD"/>
    <w:rsid w:val="00E233E0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C8BAC"/>
  <w15:docId w15:val="{76ACE510-58E8-4C4A-968F-F03FF7AA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A65F-A03F-43E3-8F27-A109307E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46</cp:revision>
  <cp:lastPrinted>2021-10-22T08:30:00Z</cp:lastPrinted>
  <dcterms:created xsi:type="dcterms:W3CDTF">2020-02-25T04:27:00Z</dcterms:created>
  <dcterms:modified xsi:type="dcterms:W3CDTF">2024-12-10T04:34:00Z</dcterms:modified>
</cp:coreProperties>
</file>